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DE" w:rsidRDefault="002B6238" w:rsidP="002B6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СТАНДАРТ</w:t>
      </w:r>
      <w:r w:rsidRPr="002B6238">
        <w:rPr>
          <w:rFonts w:ascii="Times New Roman" w:hAnsi="Times New Roman" w:cs="Times New Roman"/>
          <w:b/>
          <w:sz w:val="24"/>
          <w:szCs w:val="24"/>
        </w:rPr>
        <w:t xml:space="preserve">Ы   ОКАЗАНИЯ  МЕДИЦИНСКОЙ  ПОМОЩИ  И КЛИНИЧЕСКИЕ РЕКОМЕНДАЦИИ, КОТОРЫМИ   РУКОВОДСТВУЕТСЯ   </w:t>
      </w:r>
      <w:r w:rsidR="00C16406">
        <w:rPr>
          <w:rFonts w:ascii="Times New Roman" w:hAnsi="Times New Roman" w:cs="Times New Roman"/>
          <w:b/>
          <w:sz w:val="24"/>
          <w:szCs w:val="24"/>
        </w:rPr>
        <w:t>ООО «ГЦКЗ»:</w:t>
      </w:r>
      <w:bookmarkStart w:id="0" w:name="_GoBack"/>
      <w:bookmarkEnd w:id="0"/>
    </w:p>
    <w:p w:rsidR="002B6238" w:rsidRDefault="002B6238" w:rsidP="002B62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1E1D1D"/>
          <w:kern w:val="36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1E1D1D"/>
          <w:kern w:val="36"/>
          <w:sz w:val="24"/>
          <w:szCs w:val="24"/>
          <w:lang w:eastAsia="ru-RU"/>
        </w:rPr>
        <w:t xml:space="preserve">Действующие порядки и стандарты оказания </w:t>
      </w:r>
    </w:p>
    <w:p w:rsidR="002B6238" w:rsidRDefault="002B6238" w:rsidP="002B62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1E1D1D"/>
          <w:kern w:val="36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1E1D1D"/>
          <w:kern w:val="36"/>
          <w:sz w:val="24"/>
          <w:szCs w:val="24"/>
          <w:lang w:eastAsia="ru-RU"/>
        </w:rPr>
        <w:t>Офтальмологической</w:t>
      </w:r>
      <w:r>
        <w:rPr>
          <w:rFonts w:ascii="Times New Roman" w:eastAsia="Times New Roman" w:hAnsi="Times New Roman" w:cs="Times New Roman"/>
          <w:color w:val="1E1D1D"/>
          <w:kern w:val="36"/>
          <w:sz w:val="24"/>
          <w:szCs w:val="24"/>
          <w:lang w:eastAsia="ru-RU"/>
        </w:rPr>
        <w:t xml:space="preserve"> </w:t>
      </w:r>
      <w:r w:rsidRPr="002B6238">
        <w:rPr>
          <w:rFonts w:ascii="Times New Roman" w:eastAsia="Times New Roman" w:hAnsi="Times New Roman" w:cs="Times New Roman"/>
          <w:color w:val="1E1D1D"/>
          <w:kern w:val="36"/>
          <w:sz w:val="24"/>
          <w:szCs w:val="24"/>
          <w:lang w:eastAsia="ru-RU"/>
        </w:rPr>
        <w:t>медицинской помощи</w:t>
      </w:r>
      <w:r>
        <w:rPr>
          <w:rFonts w:ascii="Times New Roman" w:eastAsia="Times New Roman" w:hAnsi="Times New Roman" w:cs="Times New Roman"/>
          <w:color w:val="1E1D1D"/>
          <w:kern w:val="36"/>
          <w:sz w:val="24"/>
          <w:szCs w:val="24"/>
          <w:lang w:eastAsia="ru-RU"/>
        </w:rPr>
        <w:t>:</w:t>
      </w:r>
    </w:p>
    <w:p w:rsidR="002B6238" w:rsidRPr="002B6238" w:rsidRDefault="002B6238" w:rsidP="002B62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1E1D1D"/>
          <w:kern w:val="36"/>
          <w:sz w:val="24"/>
          <w:szCs w:val="24"/>
          <w:lang w:eastAsia="ru-RU"/>
        </w:rPr>
      </w:pP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Порядки оказания офтальмологической помощи </w:t>
      </w:r>
    </w:p>
    <w:p w:rsidR="002B6238" w:rsidRPr="002B6238" w:rsidRDefault="002B6238" w:rsidP="002B62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 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 от 12 ноября 2012 г. N 902н «</w:t>
      </w:r>
      <w:hyperlink r:id="rId6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ОБ УТВЕРЖДЕНИИ ПОРЯДКА ОКАЗАНИЯ МЕДИЦИНСКОЙ ПОМОЩИ ВЗРОСЛОМУ НАСЕЛЕНИЮ ПРИ ЗАБОЛЕВАНИЯХ ГЛАЗА, ЕГО ПРИДАТОЧНОГО АППАРАТА И ОРБИТЫ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B6238" w:rsidRPr="002B6238" w:rsidRDefault="002B6238" w:rsidP="002B62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 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  от 25 октября 2012 г. N 442н «</w:t>
      </w:r>
      <w:hyperlink r:id="rId7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ОБ УТВЕРЖДЕНИИ ПОРЯДКА ОКАЗАНИЯ МЕДИЦИНСКОЙ ПОМОЩИ ДЕТЯМ ПРИ ЗАБОЛЕВАНИЯХ ГЛАЗА, ЕГО ПРИДАТОЧНОГО АППАРАТА И ОРБИТЫ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B6238" w:rsidRPr="002B6238" w:rsidRDefault="002B6238" w:rsidP="002B62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27 июня 2020 г. № 746н </w:t>
      </w:r>
      <w:hyperlink r:id="rId8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"ОБ УТВЕРЖДЕНИИ ПОРЯДКА ОКАЗАНИЯ МЕДИЦИНСКОЙ ПОМОЩИ ДЕТЯМ ПРИ ЗАБОЛЕВАНИЯХ ГЛАЗА, ЕГО ПРИДАТОЧНОГО АППАРАТА И ОРБИТЫ"</w:t>
        </w:r>
      </w:hyperlink>
    </w:p>
    <w:p w:rsidR="002B6238" w:rsidRPr="002B6238" w:rsidRDefault="002B6238" w:rsidP="002B62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09 июня 2020 г. № 558н </w:t>
      </w:r>
      <w:hyperlink r:id="rId9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u w:val="single"/>
            <w:lang w:eastAsia="ru-RU"/>
          </w:rPr>
          <w:t>"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О ВНЕСЕНИИ ИЗМЕНЕНИЙ В ПОРЯДОК ОКАЗАНИЯ МЕДИЦИНСКОЙ ПОМОЩИ ВЗРОСЛОМУ НАСЕЛЕНИЮ ПРИ ЗАБОЛЕВАНИЯХ ГЛАЗА, ЕГО ПРИДАТОЧНОГО АППАРАТА И ОРБИТЫ"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СТАНДАРТЫ ОКАЗАНИЯ ОФТАЛЬМОЛОГИЧЕСКОЙ ПОМОЩИ</w:t>
      </w:r>
    </w:p>
    <w:p w:rsidR="002B6238" w:rsidRPr="002B6238" w:rsidRDefault="002B6238" w:rsidP="002B62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29.12.2012 № 1667н  об утверждении </w:t>
      </w:r>
      <w:hyperlink r:id="rId10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ПЕРВИЧНОЙ СПЕЦИАЛИЗИРОВАННОЙ МЕДИКО-САНИТАРНОЙ ПОМОЩИ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ПРЕСБИОПИИ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первично медико-санитарная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24.12.2012 № 1491н об утверждении </w:t>
      </w:r>
      <w:hyperlink r:id="rId11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ПЕРВИЧНОЙ СПЕЦИАЛИЗИРОВАННОЙ МЕДИКО-САНИТАРНОЙ ПОМОЩИ ПРИ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ОСТРОМ ТРОМБОЗЕ ЦЕНТРАЛЬНОЙ ВЕНЫ СЕТЧАТКИ И ЕЕ ВЕТВЕЙ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24.12.2012 № 1492н об утверждении </w:t>
      </w:r>
      <w:hyperlink r:id="rId12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ПЕРВИЧНОЙ СПЕЦИАЛИЗИРОВАННОЙ МЕДИКО-САНИТАРНОЙ ПОМОЩИ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ДИАБЕТИЧЕСКОЙ РЕТИНОПАТИИ И ДИАБЕТИЧЕСКОМ МАКУЛЯРНОМ ОТЕКЕ</w:t>
        </w:r>
      </w:hyperlink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End"/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hyperlink r:id="rId13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ГИПЕРМЕТРОПИЕЙ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и социального развития РФ от 22 ноября 2004 г. N 251)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оказания: амбулаторно - поликлиническая помощь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Приказ Министерства здравоохранения и социального развития Российской Федерации от 13 октября 2006 г. № 707 об утверждении </w:t>
      </w:r>
      <w:hyperlink r:id="rId14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БОЛЬНЫМ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НЕВРИТОМ ЗРИТЕЛЬНОГО НЕРВА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 - поликлиническая помощь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Приказ Министерства здравоохранения и социального развития Российской Федерации от 13 октября 2006 г. № 704 об утверждении </w:t>
      </w:r>
      <w:hyperlink r:id="rId15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БОЛЬНЫМ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КОНЪЮНКТИВИТОМ</w:t>
        </w:r>
      </w:hyperlink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 - поликлиническая помощь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25 февраля 2022 г. № 116н об утверждении </w:t>
      </w:r>
      <w:hyperlink r:id="rId16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ГЛАУКОМЕ ПЕРВИЧНОЙ ЗАКРЫТОУГОЛЬНОЙ 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(ДИАГНОСТИКА, ЛЕЧЕНИЕ И ДИСПАНСЕРНОЕ НАБЛЮДЕНИЕ)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амбулаторно, в дневном стационаре,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неотложная, плановая</w:t>
      </w:r>
      <w:proofErr w:type="gramEnd"/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25.02.2022 № 114н об утверждении </w:t>
      </w:r>
      <w:hyperlink r:id="rId17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 ГЛАУКОМЕ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ПЕРВИЧНОЙ ОТКРЫТОУГОЛЬНОЙ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(ДИАГНОСТИКА, ЛЕЧЕНИЕ И ДИСПАНСЕРНОЕ НАБЛЮДЕНИЕ)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амбулаторно, в дневном стационаре,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04.04.2022 № 235н об утверждении </w:t>
      </w:r>
      <w:hyperlink r:id="rId18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ВОЗРАСТНОЙ МАКУЛЯРНОЙ ДЕГЕНЕРАЦИИ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 И ЛЕЧЕНИЕ) 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амбулаторно, в дневном стационаре,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 февраля 2022 г. № 45н об утверждении </w:t>
      </w:r>
      <w:hyperlink r:id="rId19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АСТИГМАТИЗМЕ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(ДИАГНОСТИКА, ЛЕЧЕНИЕ И ДИСПАНСЕРНОЕ НАБЛЮДЕНИЕ) 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амбулаторно, в дневном стационаре,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7 декабря 2020 г. № 1293н об утверждении </w:t>
      </w:r>
      <w:hyperlink r:id="rId20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СТАРЧЕСКОЙ КАТАРАКТЕ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 И ЛЕЧЕНИЕ)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амбулаторно, в дневном стационаре,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10 июня 2021 г. № 610н об </w:t>
      </w:r>
      <w:proofErr w:type="spellStart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утвержднии</w:t>
      </w:r>
      <w:proofErr w:type="spellEnd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1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УВЕАЛЬНОЙ МЕЛАНОМЕ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 И ЛЕЧЕНИЕ)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амбулаторно, в дневном стационаре,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11.12.2022 г. № 73н об утверждении </w:t>
      </w:r>
      <w:hyperlink r:id="rId22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ЗАКРЫТОЙ ТРАВМЕ ГЛАЗА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(ДИАГНОСТИКА, ЛЕЧЕНИЕ И ДИСПАНСЕРНОЕ НАБЛЮДЕНИЕ)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неотложная,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10 сентября 2021 г. №920н об утверждении </w:t>
      </w:r>
      <w:hyperlink r:id="rId23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ОЖОГАХ ГЛАЗ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(ДИАГНОСТИКА, ЛЕЧЕНИЕ И ДИСПАНСЕРНОЕ НАБЛЮДЕНИЕ)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амбулаторно,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неотложная,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16 мая 2022 г. № 329н об утверждении </w:t>
      </w:r>
      <w:hyperlink r:id="rId24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ВЗРОСЛЫМ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ИНОРОДНОМ ТЕЛЕ РОГОВИЦЫ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 И ЛЕЧЕНИЕ)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первичная медико-санитарная помощь,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Условия оказания медицинской помощи: амбулаторно,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неотложная,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16.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28.12.2012 г. № 1597н об утверждении </w:t>
      </w:r>
      <w:hyperlink r:id="rId25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СПЕЦИАЛИЗИРОВАННОЙ МЕДИЦИНСКОЙ ПОМОЩИ ПРИ 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ЭКЗОФТАЛЬМЕ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,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СВЯЗАННОМ С НАРУШЕНИЕМ ФУНКЦИИ ЩИТОВИДНОЙ ЖЕЛЕЗЫ</w:t>
        </w:r>
      </w:hyperlink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24.12.2012 г. № 1451н об утверждении </w:t>
      </w:r>
      <w:hyperlink r:id="rId26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СПЕЦИАЛИЗИРОВАННОЙ МЕДИЦИНСКОЙ ПОМОЩИ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ВНУТРИГЛАЗНЫХ И ВНУТРИОРБИТАЛЬНЫХ ИНОРОДНЫХ ТЕЛАХ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Форма оказания медицинской помощи: </w:t>
      </w:r>
      <w:proofErr w:type="spellStart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нетложная</w:t>
      </w:r>
      <w:proofErr w:type="spellEnd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28.12.2012 г. №1612н об утверждении  </w:t>
      </w:r>
      <w:hyperlink r:id="rId27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СПЕЦИАЛИЗИРОВАННОЙ МЕДИЦИНСКОЙ ПОМОЩИ ПРИ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ОККЛЮЗИИ ЦЕНТРАЛЬНОЙ АРТЕРИИ СЕТЧАТКИ И ЕЕ ВЕТВЕЙ</w:t>
        </w:r>
      </w:hyperlink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экстренная и неотложная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proofErr w:type="gramStart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здравоохранения и социального развития </w:t>
      </w:r>
      <w:proofErr w:type="spellStart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Россйиской</w:t>
      </w:r>
      <w:proofErr w:type="spellEnd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от 31 мая 2007 г. № 381 об утверждении </w:t>
      </w:r>
      <w:hyperlink r:id="rId28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БОЛЬНЫМ С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МИОПИЕЙ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(ПРИ ОКАЗАНИИ СПЕЦИАЛИЗИРОВАННОЙ ПОМОЩИ </w:t>
        </w:r>
      </w:hyperlink>
      <w:proofErr w:type="gramEnd"/>
    </w:p>
    <w:p w:rsidR="002B6238" w:rsidRPr="002B6238" w:rsidRDefault="002B6238" w:rsidP="002B623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Приказ Министерства здравоохранения и социального развития Российской Федерации от 31 мая 2007г. № 382 об утверждении </w:t>
      </w:r>
      <w:hyperlink r:id="rId29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БОЛЬНЫМ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С ОТСЛОЙКОЙ И РАЗРЫВАМИ СЕТЧАТКИ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 (ПРИ ОКАЗАНИИ СПЕЦИАЛИЗИРОВАННОЙ ПОМОЩИ)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proofErr w:type="gramStart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здравоохранения и социального развития </w:t>
      </w:r>
      <w:proofErr w:type="spellStart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Россйиской</w:t>
      </w:r>
      <w:proofErr w:type="spellEnd"/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от 21 мая 2007 г. №347 об утверждении </w:t>
      </w:r>
      <w:hyperlink r:id="rId30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БОЛЬНЫМ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 ХРОНИЧЕСКИМ ВОСПАЛЕНИЕМ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,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СТЕНОЗОМ И НЕДОСТАТОЧНОСТЬЮ СЛЕЗНЫХ ПРОТОКОВ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(ПРИ ОКАЗАНИИ СПЕЦИАЛИЗИРОВАННОЙ ПОМОЩИ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22. Приказ Министерства здравоохранения и социального развития Российской Федерации от 21 мая 2007 г. № 343 об утверждении </w:t>
      </w:r>
      <w:hyperlink r:id="rId31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БОЛЬНЫМ С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ТРАВМАМИ ГЛАЗА И ГЛАЗНИЦЫ И ТЕРМИЧЕСКИМИ И ХИМИЧЕСКИМИ ОЖОГАМИ, ОГРАНИЧЕННЫМИ ОБЛАСТЬЮ ГЛАЗА И ЕГО ПРИДАТОЧНОГО АППАРАТА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(ПРИ ОКАЗАНИИ СПЕЦИАЛИЗИРОВАННОЙ ПОМОЩИ)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28.12.2012 № 1595н об утверждении </w:t>
      </w:r>
      <w:hyperlink r:id="rId32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СПЕЦИАЛИЗИРОВАННОЙ МЕДИЦИНСКОЙ ПОМОЩИ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ВРОЖДЕННЫХ АНОМАЛИЯХ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(ПОРОКАХ РАЗВИТИЯ) ЗАДНЕГО СЕГМЕНТА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Приказ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инздрава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29.12.2012 г. № 1682н об утверждении </w:t>
      </w:r>
      <w:hyperlink r:id="rId33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СПЕЦИАЛИЗИРОВАННОЙ МЕДИЦИНСКОЙ ПОМОЩИ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РЕТИНОПАТИИ НЕДОНОШЕННЫХ</w:t>
        </w:r>
      </w:hyperlink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</w:t>
      </w:r>
      <w:hyperlink r:id="rId34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 ВРОЖДЕННЫМИ АНОМАЛИЯМИ (ПОРОКАМИ РАЗВИТИЯ) И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ЗАБОЛЕВАНИЯМИ ПЕРЕДНЕГО СЕГМЕНТА ГЛАЗА И ХРУСТАЛИКА</w:t>
        </w:r>
      </w:hyperlink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приказу Министерства здравоохранения и социального развития Российской Федерации от 1 ноября 2005 г. № 658)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26. </w:t>
      </w:r>
      <w:hyperlink r:id="rId35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 ВРОЖДЕННЫМИ АНОМАЛИЯМИ (ПОРОКАМИ РАЗВИТИЯ) ВЕКА, СЛЕЗНОГО АППАРАТА И ГЛАЗНИЦЫ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и социального развития РФ от 1 ноября 2005 г. N 656)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27. </w:t>
      </w:r>
      <w:hyperlink r:id="rId36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 ГЛАУКОМОЙ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и социального развития Российской Федерации от 1 ноября 2005 г. № 657)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28. </w:t>
      </w:r>
      <w:hyperlink r:id="rId37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ЗЛОКАЧЕСТВЕННЫМ НОВООБРАЗОВАНИЕМ СЕТЧАТКИ ГЛАЗА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u w:val="single"/>
            <w:lang w:eastAsia="ru-RU"/>
          </w:rPr>
          <w:t> 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к приказу Министерства здравоохранения и социального развития Российской Федерации от 7 апреля 2006 г. № 263)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Приказ Министерства здравоохранения и социального развития Российской Федерации от 9 ноября 2012 г. №875н об утверждении </w:t>
      </w:r>
      <w:hyperlink r:id="rId38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СПЕЦИАЛИЗИРОВАННОЙ МЕДИЦИНСКОЙ ПОМОЩИ ДЕТЯМ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ВИРУСНОМ КОНЪЮНКТИВИТЕ СРЕДНЕЙ СТЕПЕНИ ТЯЖЕСТИ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неотложная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hyperlink r:id="rId39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ДЕТЯМ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ДИАБЕТИЧЕСКОЙ РЕТИНОПАТИИ ПРИ САХАРНОМ ДИАБЕТЕ 2 ТИПА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№2 к приказу Министерства здравоохранения Российской Федерации от 7 декабря 2021 г. №1129н)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Приказ Минздрава России от 24.12.2012 г. № 1500н (ред. от 10.05.2017) об утверждении </w:t>
      </w:r>
      <w:hyperlink r:id="rId40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 xml:space="preserve">СТАНДАРТА СПЕЦИАЛИЗИРОВАННОЙ МЕДИЦИНСКОЙ ПОМОЩИ ДЕТЯМ </w:t>
        </w:r>
        <w:proofErr w:type="gramStart"/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ПРИ</w:t>
        </w:r>
        <w:proofErr w:type="gramEnd"/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ЗЛОКАЧЕСТВЕННЫХ НООБРАЗОВАНИЯХ СЕТЧАТКИ (РЕТИНОБЛАСТОМЕ)</w:t>
        </w:r>
      </w:hyperlink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Приказ от 2 июня 2021 г. №567н об утверждении </w:t>
      </w:r>
      <w:hyperlink r:id="rId41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СТАНДАРТА МЕДИЦИНСКОЙ ПОМОЩИ ДЕТЯМ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МИОПИИ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(ДИАГНОСТИКА, ЛЕЧЕНИЕ И ДИСПАНСЕРНОЕ НАБЛЮДЕНИЕ)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помощь, первичная медико-санитарная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стационарно, в дневном стационаре, амбулаторно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</w:t>
      </w:r>
      <w:hyperlink r:id="rId42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ДЕТЯМ ПРИ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ДИАБЕТИЧЕСКОЙ РЕТИНОПАТИИ ПРИ САХАРНОМ ДИАБЕТЕ 1 ТИПА 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№3 к приказу Министерства здравоохранения Российской Федерации от 17 ноября 2020 г. №1225н)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помощь, первичная медико-санитарная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стационарно, амбулаторно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34. </w:t>
      </w:r>
      <w:hyperlink r:id="rId43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ДЕТЯМ ПРИ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ИНОРОДНОМ ТЕЛЕ РОГОВИЦЫ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(ДИАГНОСТИКА И ЛЕЧЕНИЕ)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Российской Федерации от 14 июня 2022 г. № 406н)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Возрастная категория: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специализированная медицинская помощь, первичная медико-санитарная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стационарно, амбулаторно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неотложная, плановая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35. </w:t>
      </w:r>
      <w:hyperlink r:id="rId44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 С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ТРАВМАМИ ГЛАЗА И ГЛАЗНИЦЫ И ТЕРМИЧЕСКИМИ И ХИМИЧЕСКИМИ ОЖОГАМИ, ОГРАНИЧЕННЫМИ ОБЛАСТЬЮ ГЛАЗА И ЕГО ПРИДАТОЧНОГО АППАРАТА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и социального развития Российской Федерации от 12.09.2005 г. № 563)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</w:t>
      </w:r>
      <w:hyperlink r:id="rId45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 С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ЯЗВОЙ РОГОВИЦЫ 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к приказу Министерства здравоохранения и социального развития Российской Федерации от 12 сентября 2005 г. № 569)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стационарно, хирургическое отделение (или специализированная инфекционное глазное отделение)</w:t>
      </w:r>
    </w:p>
    <w:p w:rsidR="002B6238" w:rsidRPr="002B6238" w:rsidRDefault="002B6238" w:rsidP="002B62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37. </w:t>
      </w:r>
      <w:hyperlink r:id="rId46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 С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ДИАБЕТИЧЕСКОЙ РЕТИНОПАТИЕЙ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и социального развития Российской Федерации от 5 октября 2005 г. № 616)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Приказ Министерства здравоохранения и социального развития Российской Федерации от 10 июля 2006 г. № 534 об утверждении  </w:t>
      </w:r>
      <w:hyperlink r:id="rId47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БОЛЬНЫМ С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 РУБЦАМИ, ПОМУТНЕНИЕМ И ДРУГИМИ БОЛЕЗНЯМИ РОГОВИЦЫ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39. </w:t>
      </w:r>
      <w:hyperlink r:id="rId48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 С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ГЛАУКОМОЙ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к приказу Министерства здравоохранения и социального развития Российской Федерации от 6 сентября 2005 г. № 549)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</w:t>
      </w:r>
      <w:hyperlink r:id="rId49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 С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ОТСЛОЙКОЙ И РАЗРЫВАМИ СЕТЧАТКИ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и социального развития Российской Федерации от 7 сентября 2005 г. № 552)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</w:t>
      </w:r>
      <w:hyperlink r:id="rId50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 С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СОЧЕТАННОЙ ПАТОЛОГИЕЙ ГЛАЗА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и социального развития Российской Федерации от 12 сентября 2005 г. № 568)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42. </w:t>
      </w:r>
      <w:hyperlink r:id="rId51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 МЕДИЦИНСКОЙ ПОМОЩИ БОЛЬНЫМ СО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ЗЛОКАЧЕСТВЕННЫМ НОВООБРАЗОВАНИЕМ ГЛАЗА И ЕГО ПРИДАТОЧНОГО АППАРАТА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к приказу Министерства здравоохранения и социального развития Российской Федерации от 12 сентября 2005 г. № 564)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стационарная помощь, хирургическое отделение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43. </w:t>
      </w:r>
      <w:hyperlink r:id="rId52" w:tgtFrame="_blank" w:history="1"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СТАНДАРТ САНАТОРНО-КУРОРТНОЙ ПОМОЩИ БОЛЬНЫМ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 БОЛЕЗНЯМИ ГЛАЗА И ЕГО ПРИДАТОЧНОГО АППАРАТА </w:t>
        </w:r>
      </w:hyperlink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приказу Министерства здравоохранения и социального развития Российской Федерации от 22 ноября 2004г № 215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взрослые, дети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оказания: санаторно-курортные, амбулаторно-курортные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44. Приказ Министерства здравоохранения и социального развития Российской Федерации от 4 сентября 2006 г.  №639 об утверждении </w:t>
      </w:r>
      <w:hyperlink r:id="rId53" w:tgtFrame="_blank" w:history="1"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СТАНДАРТА МЕДИЦИНСКОЙ ПОМОЩИ БОЛЬНЫМ С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АЛЛЕРГИЧЕСКИМ РИНИТОМ НЕУТОЧНЕННЫМ, ОСТРЫМ АТОПИЧЕСКИМ КОНЪЮНКТИВИТОМ, АНГИОНЕВРОТИЧЕСКИМ ОТЕКОМ И АЛЛЕРГИЧЕСКОЙ КРАПИВНИЦЕЙ</w:t>
        </w:r>
      </w:hyperlink>
      <w:r w:rsidRPr="002B6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оказания: скорая медицинская помощь</w:t>
      </w:r>
    </w:p>
    <w:p w:rsidR="002B6238" w:rsidRPr="002B6238" w:rsidRDefault="002B6238" w:rsidP="002B623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 Приказ МЗ РФ от 20.12.2012 г. №1084н (ред. от 16.05.2022 г.) об утверждении </w:t>
      </w:r>
      <w:hyperlink r:id="rId54" w:history="1"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СТАНДАРТА СКОРОЙ МЕДИЦИНСКОЙ ПОМОЩИ ПРИ</w:t>
        </w:r>
        <w:r w:rsidRPr="002B6238">
          <w:rPr>
            <w:rFonts w:ascii="Times New Roman" w:eastAsia="Times New Roman" w:hAnsi="Times New Roman" w:cs="Times New Roman"/>
            <w:color w:val="0172B5"/>
            <w:sz w:val="24"/>
            <w:szCs w:val="24"/>
            <w:lang w:eastAsia="ru-RU"/>
          </w:rPr>
          <w:t> </w:t>
        </w:r>
        <w:r w:rsidRPr="002B6238">
          <w:rPr>
            <w:rFonts w:ascii="Times New Roman" w:eastAsia="Times New Roman" w:hAnsi="Times New Roman" w:cs="Times New Roman"/>
            <w:b/>
            <w:bCs/>
            <w:color w:val="0172B5"/>
            <w:sz w:val="24"/>
            <w:szCs w:val="24"/>
            <w:lang w:eastAsia="ru-RU"/>
          </w:rPr>
          <w:t>ТРАВМЕ ГЛАЗА </w:t>
        </w:r>
      </w:hyperlink>
    </w:p>
    <w:p w:rsidR="002B6238" w:rsidRPr="002B6238" w:rsidRDefault="002B6238" w:rsidP="002B623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категория: взрослые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Вид медицинской помощи: скорая медицинская помощь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Условия оказания медицинской помощи: вне медицинской организации</w:t>
      </w:r>
      <w:r w:rsidRPr="002B6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Форма оказания медицинской помощи: экстренная</w:t>
      </w:r>
    </w:p>
    <w:p w:rsidR="002B6238" w:rsidRPr="002B6238" w:rsidRDefault="002B6238" w:rsidP="002B62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6238" w:rsidRPr="002B6238" w:rsidSect="002B6238">
      <w:pgSz w:w="11906" w:h="16838"/>
      <w:pgMar w:top="737" w:right="737" w:bottom="79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8006F"/>
    <w:multiLevelType w:val="multilevel"/>
    <w:tmpl w:val="85EE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40B45"/>
    <w:multiLevelType w:val="multilevel"/>
    <w:tmpl w:val="0042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38"/>
    <w:rsid w:val="002B6238"/>
    <w:rsid w:val="00A42DA1"/>
    <w:rsid w:val="00B05AD1"/>
    <w:rsid w:val="00C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renie-samara.ru/media/uploads/251_%D0%B3%D0%B8%D0%BF%D0%B5%D1%80%D0%BC%D0%B5%D1%82_%D0%B0%D0%BC%D0%B1.pdf" TargetMode="External"/><Relationship Id="rId18" Type="http://schemas.openxmlformats.org/officeDocument/2006/relationships/hyperlink" Target="https://zrenie-samara.ru/media/uploads/%D0%BF%D1%80%D0%B8%D0%BA%D0%B0%D0%B7_%D0%BC%D0%B7_%D1%80%D1%84_%D0%BE%D1%82_04.04.2022_%E2%84%96235%D0%BD.docx" TargetMode="External"/><Relationship Id="rId26" Type="http://schemas.openxmlformats.org/officeDocument/2006/relationships/hyperlink" Target="https://zrenie-samara.ru/media/uploads/1451%D0%BD_%D0%B8%D0%BD%D0%BE%D1%80_%D1%82%D0%B5%D0%BB%D0%BE_%D1%81%D1%82%D0%B0%D1%86.rtf" TargetMode="External"/><Relationship Id="rId39" Type="http://schemas.openxmlformats.org/officeDocument/2006/relationships/hyperlink" Target="https://zrenie-samara.ru/media/uploads/%D0%BF%D1%80%D0%B8%D0%BA%D0%B0%D0%B7_%D0%BC%D0%B7_%D1%80%D1%84_%D0%BE%D1%82_07.12.21_%E2%84%961129%D0%BD.docx" TargetMode="External"/><Relationship Id="rId21" Type="http://schemas.openxmlformats.org/officeDocument/2006/relationships/hyperlink" Target="https://zrenie-samara.ru/media/uploads/%D0%BF%D1%80%D0%B8%D0%BA%D0%B0%D0%B7_%D0%BC%D0%B7_%D1%80%D1%84_%D0%BE%D1%82_10.06.21_%E2%84%96610%D0%BD.docx" TargetMode="External"/><Relationship Id="rId34" Type="http://schemas.openxmlformats.org/officeDocument/2006/relationships/hyperlink" Target="https://zrenie-samara.ru/media/uploads/658_%D0%B2%D1%80%D0%BE%D0%B6%D0%B4_%D1%85%D1%80%D1%83%D1%81%D1%82_%D0%B4%D0%B5%D1%82%D0%B8_%D1%81%D1%82%D0%B0%D1%86.docx" TargetMode="External"/><Relationship Id="rId42" Type="http://schemas.openxmlformats.org/officeDocument/2006/relationships/hyperlink" Target="https://zrenie-samara.ru/media/uploads/%D0%BF%D1%80%D0%B8%D0%BA%D0%B0%D0%B7_%D0%BC%D0%B7_%D1%80%D1%84_1225%D0%BD_%D0%BE%D1%82_17.11.2020.docx" TargetMode="External"/><Relationship Id="rId47" Type="http://schemas.openxmlformats.org/officeDocument/2006/relationships/hyperlink" Target="https://zrenie-samara.ru/media/uploads/%D0%BF%D1%80%D0%B8%D0%BA%D0%B0%D0%B7_%E2%84%96534_%D0%BE%D1%8210.07.2006_-_%D1%81%D1%82%D0%B0%D0%BD%D0%B4%D0%B0%D1%80%D1%82_%D0%BC%D0%BF__%D0%B1%D0%BE%D0%BB%D1%8C%D0%BD%D1%8B%D0%BC_%D1%81_%D1%80%D1%83%D0%B1%D1%86%D0%B0%D0%BC%D0%B8%2C_%D0%BF%D0%BE%D0%BC%D1%83%D1%82%D0%BD%D0%B5%D0%BD%D0%B8%D0%B5%D0%BC_%D0%B8_%D0%B4%D1%80%D1%83%D0%B3%D0%B8%D0%BC%D0%B8_%D0%B1%D0%BE%D0%BB%D0%B5%D0%B7%D0%BD%D1%8F%D0%BC%D0%B8_%D1%80%D0%BE%D0%B3%D0%BE%D0%B2%D0%B8%D1%86%D1%8B.docx" TargetMode="External"/><Relationship Id="rId50" Type="http://schemas.openxmlformats.org/officeDocument/2006/relationships/hyperlink" Target="https://zrenie-samara.ru/media/uploads/%D0%BF%D1%80%D0%B8%D0%BA%D0%B0%D0%B7_%E2%84%96568_%D0%BE%D1%82_12.09.2005_-_%D1%81%D1%82%D0%B0%D0%BD%D0%B4%D0%B0%D1%80%D1%82_%D0%BC%D0%BF_%D0%B1%D0%BE%D0%BB%D1%8C%D0%BD%D1%8B%D0%BC_%D1%81_%D1%81%D0%BE%D1%87%D0%B5%D1%82%D0%B0%D0%BD%D0%BD%D0%BE%D0%B9_%D0%BF%D0%B0%D1%82%D0%BE%D0%BB%D0%BE%D0%B3%D0%B8%D0%B5%D0%B9_%D0%B3%D0%BB%D0%B0%D0%B7%D0%B0%D0%B2.docx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zrenie-samara.ru/media/uploads/%D0%BF%D1%80%D0%B8%D0%BA%D0%B0%D0%B7_%D0%BC%D0%B7_%D1%80%D1%84_%D0%BE%D1%82_25.10.12_%E2%84%96442%D0%BD(%D1%80%D0%B5%D0%B4.27.07.2020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zrenie-samara.ru/media/uploads/%D0%BF%D1%80%D0%B8%D0%BA%D0%B0%D0%B7_%D0%BE%D1%82_25.02.2022_%E2%84%96116%D0%BD.pdf" TargetMode="External"/><Relationship Id="rId29" Type="http://schemas.openxmlformats.org/officeDocument/2006/relationships/hyperlink" Target="https://zrenie-samara.ru/media/uploads/382_%D0%BE%D1%82%D1%81%D0%BB_%D1%81%D0%B5%D1%82%D1%87_%D1%81%D1%82%D0%B0%D1%86.docx" TargetMode="External"/><Relationship Id="rId11" Type="http://schemas.openxmlformats.org/officeDocument/2006/relationships/hyperlink" Target="https://zrenie-samara.ru/media/uploads/1491%D0%BD_%D1%82%D1%80%D0%BE%D0%BC%D0%B1%D0%BE%D0%B7_%D0%B0%D0%BC%D0%B1.rtf" TargetMode="External"/><Relationship Id="rId24" Type="http://schemas.openxmlformats.org/officeDocument/2006/relationships/hyperlink" Target="https://zrenie-samara.ru/media/uploads/%D0%BF%D1%80%D0%B8%D0%BA%D0%B0%D0%B7_%D0%BC%D0%B7_%D1%80%D1%84_329%D0%BD_%D0%BE%D1%82_16.05.22.docx" TargetMode="External"/><Relationship Id="rId32" Type="http://schemas.openxmlformats.org/officeDocument/2006/relationships/hyperlink" Target="https://zrenie-samara.ru/media/uploads/1595%D0%BD_%D0%B2%D1%80%D0%BE%D0%B6_%D0%B4%D0%B5%D1%82%D0%B8_%D1%81%D1%82%D0%B0%D1%86.docx" TargetMode="External"/><Relationship Id="rId37" Type="http://schemas.openxmlformats.org/officeDocument/2006/relationships/hyperlink" Target="https://zrenie-samara.ru/media/uploads/263_%D1%80%D0%B5%D1%82%D0%B8%D0%BD%D0%BE%D0%B1%D0%BB_%D0%B4%D0%B5%D1%82%D0%B8_%D1%81%D1%82%D0%B0%D1%86.pdf" TargetMode="External"/><Relationship Id="rId40" Type="http://schemas.openxmlformats.org/officeDocument/2006/relationships/hyperlink" Target="https://zrenie-samara.ru/media/uploads/%D0%BF%D1%80%D0%B8%D0%BA%D0%B0%D0%B7_%D0%BC%D0%B7_%D1%80%D1%84_%D0%BE%D1%82_24.12.2012_n_1500%D0%BD_(%D1%80%D0%B5%D0%B4._%D0%BE%D1%82_10.05.2017).docx" TargetMode="External"/><Relationship Id="rId45" Type="http://schemas.openxmlformats.org/officeDocument/2006/relationships/hyperlink" Target="https://zrenie-samara.ru/media/uploads/%D0%BF%D1%80%D0%B8%D0%BA%D0%B0%D0%B7_%E2%84%96569_%D0%BE%D1%82_12.11.2005_-%D1%81%D1%82%D0%B0%D0%BD%D0%B4%D0%B0%D1%80%D1%82_%D0%BC%D0%BF_%D0%B1%D0%BE%D0%BB%D1%8C%D0%BD%D1%8B%D0%BC_%D1%81_%D1%8F%D0%B7%D0%B2%D0%BE%D0%B9_%D1%80%D0%BE%D0%B3%D0%BE%D0%B2%D0%B8%D1%86%D1%8B.docx" TargetMode="External"/><Relationship Id="rId53" Type="http://schemas.openxmlformats.org/officeDocument/2006/relationships/hyperlink" Target="https://zrenie-samara.ru/media/uploads/639_%D0%B0%D1%82%D0%BE%D0%BF_%D0%BA%D0%BE%D0%BD-%D1%82_%D1%81%D0%BA%D0%BE%D1%8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renie-samara.ru/media/uploads/1667%D0%BD_%D0%BF%D1%80%D0%B5%D1%81%D0%B1_%D0%B0%D0%BC%D0%B1.rtf" TargetMode="External"/><Relationship Id="rId19" Type="http://schemas.openxmlformats.org/officeDocument/2006/relationships/hyperlink" Target="https://zrenie-samara.ru/media/uploads/%D0%BF%D1%80%D0%B8%D0%BA%D0%B0%D0%B7_%D0%BC%D0%B7_%D1%80_%D1%84_%D0%BE%D1%82_02.02.2022_%E2%84%9645%D0%BD.docx" TargetMode="External"/><Relationship Id="rId31" Type="http://schemas.openxmlformats.org/officeDocument/2006/relationships/hyperlink" Target="https://zrenie-samara.ru/media/uploads/343_%D1%82%D1%80%D0%B0%D0%B2%D0%BC_%D0%B8_%D0%BE%D0%B6%D0%BE%D0%B3_%D1%81%D1%82%D0%B0%D1%86.pdf" TargetMode="External"/><Relationship Id="rId44" Type="http://schemas.openxmlformats.org/officeDocument/2006/relationships/hyperlink" Target="https://zrenie-samara.ru/media/uploads/%D0%BF%D1%80%D0%B8%D0%BA%D0%B0%D0%B7_%E2%84%96563_%D0%BE%D1%82_12.09.2005.docx" TargetMode="External"/><Relationship Id="rId52" Type="http://schemas.openxmlformats.org/officeDocument/2006/relationships/hyperlink" Target="https://zrenie-samara.ru/media/uploads/215_%D1%81%D0%B0%D0%BD-%D0%BA%D1%83%D1%80%D0%BE%D1%80%D1%8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renie-samara.ru/media/uploads/%D0%B8%D0%B7%D0%BC%D0%B5%D0%BD%D0%B5%D0%BD%D0%B8%D1%8F_%D0%B2__%D0%BF%D1%80%D0%B8%D0%BA%D0%B0%D0%B7_%E2%84%96_902%D0%BD_%D0%BE%D1%82_12_%D0%BD%D0%BE%D1%8F%D0%B1%D1%80%D1%8F_2012_%D0%B3..pdf" TargetMode="External"/><Relationship Id="rId14" Type="http://schemas.openxmlformats.org/officeDocument/2006/relationships/hyperlink" Target="https://zrenie-samara.ru/media/uploads/707_%D0%B7%D1%80_%D0%BD%D0%B5%D1%80%D0%B2_%D0%B0%D0%BC%D0%B1.docx" TargetMode="External"/><Relationship Id="rId22" Type="http://schemas.openxmlformats.org/officeDocument/2006/relationships/hyperlink" Target="https://zrenie-samara.ru/media/uploads/%D0%BF%D1%80%D0%B8%D0%BA%D0%B0%D0%B7_%D0%BC%D0%B7_%D1%80%D1%84_%D0%BE%D1%82_11.02.2022_%E2%84%9673%D0%BD.docx" TargetMode="External"/><Relationship Id="rId27" Type="http://schemas.openxmlformats.org/officeDocument/2006/relationships/hyperlink" Target="https://zrenie-samara.ru/media/uploads/1612%D0%BD_%D0%BE%D0%BA%D0%BA%D0%BB_%D1%81%D1%82%D0%B0%D1%86.rtf" TargetMode="External"/><Relationship Id="rId30" Type="http://schemas.openxmlformats.org/officeDocument/2006/relationships/hyperlink" Target="https://zrenie-samara.ru/media/uploads/347_%D1%81%D1%82%D0%B5%D0%BD%D0%BE%D0%B7_%D1%81%D0%BB%D0%B5%D0%B7_%D0%BF%D1%80%D0%BE%D1%82%D0%BE%D0%BA%D0%BE%D0%B2_%D1%81%D1%82%D0%B0%D1%86.docx" TargetMode="External"/><Relationship Id="rId35" Type="http://schemas.openxmlformats.org/officeDocument/2006/relationships/hyperlink" Target="https://zrenie-samara.ru/media/uploads/656_%D0%B2%D1%80%D0%BE%D0%B6_%D0%BF%D1%80%D0%B8%D0%B4_%D0%B0%D0%BF-%D1%82_%D0%B4%D0%B5%D1%82%D0%B8_%D1%81%D1%82%D0%B0%D1%86.docx" TargetMode="External"/><Relationship Id="rId43" Type="http://schemas.openxmlformats.org/officeDocument/2006/relationships/hyperlink" Target="https://zrenie-samara.ru/media/uploads/%D0%BF%D1%80%D0%B8%D0%BA%D0%B0%D0%B7_%D0%BC%D0%B7_%D1%80%D1%84_%D0%BE%D1%82_14.06.22_%E2%84%96406%D0%BD.docx" TargetMode="External"/><Relationship Id="rId48" Type="http://schemas.openxmlformats.org/officeDocument/2006/relationships/hyperlink" Target="https://zrenie-samara.ru/media/uploads/%D0%BF%D1%80%D0%B8%D0%BA%D0%B0%D0%B7_%E2%84%96549_%D0%BE%D1%82_06.09.2005_-%D1%81%D1%82%D0%B0%D0%BD%D0%B4%D0%B0%D1%80%D1%82_%D0%BC%D0%BF_%D0%B1%D0%BE%D0%BB%D1%8C%D0%BD%D1%8B%D0%BC_%D1%81_%D0%B3%D0%BB%D0%B0%D1%83%D0%BA%D0%BE%D0%BC%D0%BE%D0%B9.docx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zrenie-samara.ru/media/uploads/%D0%BF%D1%80%D0%B8%D0%BA%D0%B0%D0%B7_%D0%BC%D0%B7_%D1%80%D1%84_%D0%BE%D1%82_27.07.2020_%E2%84%96746%D0%BD.docx" TargetMode="External"/><Relationship Id="rId51" Type="http://schemas.openxmlformats.org/officeDocument/2006/relationships/hyperlink" Target="https://zrenie-samara.ru/media/uploads/%D0%BF%D1%80%D0%B8%D0%BA%D0%B0%D0%B7_%E2%84%96564_%D0%BE%D1%82_12.09.2005_-_%D1%81%D1%82%D0%B0%D0%BD%D0%B4%D0%B2%D0%B0%D1%80%D1%82_%D0%BC%D0%BF_%D0%B1%D0%BE%D0%BB%D1%8C%D0%BD%D1%8B%D0%BC_%D1%81%D0%BE_%D0%B7%D0%BB%D0%BE%D0%BA%D0%B0%D1%87%D0%B5%D1%81%D1%82%D0%B2%D0%B5%D0%BD%D0%BD%D1%8B%D0%BC_%D0%BD%D0%BE%D0%B2%D0%BE%D0%BE%D0%B1%D1%80%D0%B0%D0%B7%D0%BE%D0%B2%D0%B0%D0%BD%D0%B8%D0%B5%D0%BC_%D0%B3%D0%BB%D0%B0%D0%B7%D0%B0_%D0%B8_%D0%B5%D0%B3%D0%BE_%D0%BF%D1%80%D0%B8%D0%B4%D0%B0%D1%82%D0%BE%D1%87%D0%BD%D0%BE%D0%B3%D0%BE_%D0%B0%D0%BF%D0%BF%D0%B0%D1%80%D0%B0%D1%82%D0%B0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renie-samara.ru/media/uploads/1492%D0%BD_%D0%B4%D1%80%D0%BF_%D0%B0%D0%BC%D0%B1.rtf" TargetMode="External"/><Relationship Id="rId17" Type="http://schemas.openxmlformats.org/officeDocument/2006/relationships/hyperlink" Target="https://zrenie-samara.ru/media/uploads/%D0%BF%D1%80%D0%B8%D0%BA%D0%B0%D0%B7_114%D0%BD_%D0%BE%D1%82_25.02.2022.docx" TargetMode="External"/><Relationship Id="rId25" Type="http://schemas.openxmlformats.org/officeDocument/2006/relationships/hyperlink" Target="https://zrenie-samara.ru/media/uploads/1597%D0%BD_%D1%8D%D0%BA%D0%B7%D0%BE%D1%84_%D1%81%D1%82%D0%B0%D1%86.rtf" TargetMode="External"/><Relationship Id="rId33" Type="http://schemas.openxmlformats.org/officeDocument/2006/relationships/hyperlink" Target="https://zrenie-samara.ru/media/uploads/1682%D0%BD_%D1%80%D0%BD_%D1%81%D1%82%D0%B0%D1%86.rtf" TargetMode="External"/><Relationship Id="rId38" Type="http://schemas.openxmlformats.org/officeDocument/2006/relationships/hyperlink" Target="https://zrenie-samara.ru/media/uploads/875%D0%BD_%D0%B2%D0%B8%D1%80%D1%83%D1%81_%D0%BA%D0%BE%D0%BD-%D1%82_%D1%81%D1%82%D0%B0%D1%86.docx" TargetMode="External"/><Relationship Id="rId46" Type="http://schemas.openxmlformats.org/officeDocument/2006/relationships/hyperlink" Target="https://zrenie-samara.ru/media/uploads/%D0%BF%D1%80%D0%B8%D0%BA%D0%B0%D0%B7_%E2%84%96616_%D0%BE%D1%82_05.10.2005_-%D1%81%D1%82%D0%B0%D0%BD%D0%B4%D0%B0%D1%80%D1%82_%D0%BC%D0%BF_%D0%B1%D0%BE%D0%BB%D1%8C%D0%BD%D1%8B%D0%BC_%D1%81_%D0%B4%D0%B8%D0%B0%D0%B1%D0%B5%D1%82%D0%B8%D1%87%D0%B5%D1%81%D0%BA%D0%BE%D0%B9_%D1%80%D0%B5%D1%82%D0%B8%D0%BD%D0%BE%D0%BF%D0%B0%D1%82%D0%B8%D0%B5%D0%B9.docx" TargetMode="External"/><Relationship Id="rId20" Type="http://schemas.openxmlformats.org/officeDocument/2006/relationships/hyperlink" Target="https://zrenie-samara.ru/media/uploads/%D0%BF%D1%80%D0%B8%D0%BA%D0%B0%D0%B7_%D0%BE%D1%82_07.12.2020_%E2%84%96_1293%D0%BD.docx" TargetMode="External"/><Relationship Id="rId41" Type="http://schemas.openxmlformats.org/officeDocument/2006/relationships/hyperlink" Target="https://zrenie-samara.ru/media/uploads/%D0%BF%D1%80%D0%B8%D0%BA%D0%B0%D0%B7_%D0%BC%D0%B7_%D1%80%D1%84_%E2%84%96_567%D0%BD_%D0%BE%D1%82_02.06.2021.docx" TargetMode="External"/><Relationship Id="rId54" Type="http://schemas.openxmlformats.org/officeDocument/2006/relationships/hyperlink" Target="https://zrenie-samara.ru/media/uploads/%D0%BF%D1%80%D0%B8%D0%BA%D0%B0%D0%B7_%D0%BC_%D0%B7_%D1%80%D1%84_%D0%BE%D1%82_20.12.2012_n_1084%D0%BD_(%D1%80%D0%B5%D0%B4._%D0%BE%D1%82_16.05.2022)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renie-samara.ru/media/uploads/%D0%BF%D1%80%D0%B8%D0%BA%D0%B0%D0%B7_%D0%BC%D0%B7_%D1%80%D1%84_%D0%BE%D1%82_12.11.2012_%E2%84%96902%D0%BD_(%D1%80%D0%B5%D0%B4.%D0%BE%D1%82_01.02.22).docx" TargetMode="External"/><Relationship Id="rId15" Type="http://schemas.openxmlformats.org/officeDocument/2006/relationships/hyperlink" Target="https://zrenie-samara.ru/media/uploads/704_%D0%BA%D0%BE%D0%BD-%D1%82_%D0%B0%D0%BC%D0%B1.docx" TargetMode="External"/><Relationship Id="rId23" Type="http://schemas.openxmlformats.org/officeDocument/2006/relationships/hyperlink" Target="https://zrenie-samara.ru/media/uploads/%D0%BF%D1%80%D0%B8%D0%BA%D0%B0%D0%B7_%D0%BE%D1%82_10.09.2021_%E2%84%96920%D0%BD.docx" TargetMode="External"/><Relationship Id="rId28" Type="http://schemas.openxmlformats.org/officeDocument/2006/relationships/hyperlink" Target="https://zrenie-samara.ru/media/uploads/381_%D0%BC%D0%B8%D0%BE%D0%BF_%D1%81%D1%82%D0%B0%D1%86.docx" TargetMode="External"/><Relationship Id="rId36" Type="http://schemas.openxmlformats.org/officeDocument/2006/relationships/hyperlink" Target="https://zrenie-samara.ru/media/uploads/657_%D0%B3%D0%BB%D0%B0%D1%83%D0%BA_%D0%B4%D0%B5%D1%82%D0%B8_%D1%81%D1%82%D0%B0%D1%86.docx" TargetMode="External"/><Relationship Id="rId49" Type="http://schemas.openxmlformats.org/officeDocument/2006/relationships/hyperlink" Target="https://zrenie-samara.ru/media/uploads/%D0%BF%D1%80%D0%B8%D0%BA%D0%B0%D0%B7_%E2%84%96552_%D0%BE%D1%82_07.09.2005_-_%D1%81%D1%82%D0%B0%D0%BD%D0%B4%D0%B0%D1%80%D1%82_%D0%BC%D0%BF_%D0%B1%D0%BE%D0%BB%D1%8C%D0%BD%D1%8B%D0%BC_%D1%81_%D0%BE%D1%82%D1%81%D0%BB%D0%BE%D0%B9%D0%BA%D0%BE%D0%B9_%D0%B8_%D1%80%D0%B0%D0%B7%D1%80%D1%8B%D0%B2%D0%B0%D0%BC%D0%B8_%D1%81%D0%B5%D1%82%D1%87%D0%B0%D1%82%D0%BA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3957</Words>
  <Characters>23389</Characters>
  <Application>Microsoft Office Word</Application>
  <DocSecurity>0</DocSecurity>
  <Lines>570</Lines>
  <Paragraphs>427</Paragraphs>
  <ScaleCrop>false</ScaleCrop>
  <Company/>
  <LinksUpToDate>false</LinksUpToDate>
  <CharactersWithSpaces>26919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2</cp:revision>
  <dcterms:created xsi:type="dcterms:W3CDTF">2026-02-18T08:02:00Z</dcterms:created>
  <dcterms:modified xsi:type="dcterms:W3CDTF">2026-02-19T08:48:00Z</dcterms:modified>
</cp:coreProperties>
</file>