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2F" w:rsidRDefault="00ED052F" w:rsidP="00ED052F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52F">
        <w:rPr>
          <w:rFonts w:ascii="Times New Roman" w:eastAsia="Calibri" w:hAnsi="Times New Roman" w:cs="Times New Roman"/>
          <w:b/>
          <w:sz w:val="24"/>
          <w:szCs w:val="24"/>
        </w:rPr>
        <w:t xml:space="preserve">Сроки ожидания медицинской помощи. </w:t>
      </w:r>
    </w:p>
    <w:p w:rsidR="00ED052F" w:rsidRPr="00ED052F" w:rsidRDefault="00ED052F" w:rsidP="00ED052F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52F">
        <w:rPr>
          <w:rFonts w:ascii="Times New Roman" w:eastAsia="Calibri" w:hAnsi="Times New Roman" w:cs="Times New Roman"/>
          <w:b/>
          <w:sz w:val="24"/>
          <w:szCs w:val="24"/>
        </w:rPr>
        <w:t>Сроки ожидания предоставления платных медицинских услуг.</w:t>
      </w:r>
    </w:p>
    <w:p w:rsidR="00ED052F" w:rsidRPr="00ED052F" w:rsidRDefault="00ED052F" w:rsidP="00ED052F">
      <w:pPr>
        <w:shd w:val="clear" w:color="auto" w:fill="FFFFFF"/>
        <w:spacing w:before="411" w:after="274" w:line="343" w:lineRule="atLeast"/>
        <w:ind w:firstLine="284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ED0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ПРАВИТЕЛЬСТВА</w:t>
      </w:r>
      <w:r w:rsidRPr="00ED0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bookmarkStart w:id="0" w:name="l2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h59"/>
      <w:bookmarkEnd w:id="1"/>
      <w:r w:rsidRPr="00ED0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11 мая 2023 г. N 736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ED0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ED052F">
        <w:rPr>
          <w:rFonts w:ascii="Times New Roman" w:hAnsi="Times New Roman" w:cs="Times New Roman"/>
          <w:color w:val="000000"/>
          <w:sz w:val="24"/>
          <w:szCs w:val="24"/>
        </w:rPr>
        <w:t>Медицинская помощь при предоставлении платных медицинских услуг организуется и оказывается:</w:t>
      </w:r>
      <w:proofErr w:type="gramEnd"/>
    </w:p>
    <w:p w:rsidR="00ED052F" w:rsidRPr="00ED052F" w:rsidRDefault="00ED052F" w:rsidP="00ED052F">
      <w:pPr>
        <w:pStyle w:val="dt-p"/>
        <w:shd w:val="clear" w:color="auto" w:fill="FFFFFF"/>
        <w:spacing w:before="0" w:beforeAutospacing="0" w:after="300" w:afterAutospacing="0"/>
        <w:ind w:firstLine="284"/>
        <w:jc w:val="both"/>
        <w:textAlignment w:val="baseline"/>
        <w:rPr>
          <w:color w:val="000000"/>
        </w:rPr>
      </w:pPr>
      <w:r w:rsidRPr="00ED052F">
        <w:rPr>
          <w:rStyle w:val="dt-m"/>
          <w:color w:val="808080"/>
        </w:rPr>
        <w:t>а)</w:t>
      </w:r>
      <w:r>
        <w:rPr>
          <w:rStyle w:val="dt-m"/>
          <w:color w:val="808080"/>
        </w:rPr>
        <w:t xml:space="preserve"> </w:t>
      </w:r>
      <w:r w:rsidRPr="00ED052F">
        <w:rPr>
          <w:color w:val="000000"/>
        </w:rPr>
        <w:t xml:space="preserve">в соответствии с положением об организации оказания медицинской помощи по видам медицинской помощи, </w:t>
      </w:r>
      <w:proofErr w:type="gramStart"/>
      <w:r w:rsidRPr="00ED052F">
        <w:rPr>
          <w:color w:val="000000"/>
        </w:rPr>
        <w:t>которое</w:t>
      </w:r>
      <w:proofErr w:type="gramEnd"/>
      <w:r w:rsidRPr="00ED052F">
        <w:rPr>
          <w:color w:val="000000"/>
        </w:rPr>
        <w:t xml:space="preserve"> утверждается Министерством здравоохранения Российской Федерации;</w:t>
      </w:r>
      <w:bookmarkStart w:id="2" w:name="l71"/>
      <w:bookmarkEnd w:id="2"/>
    </w:p>
    <w:p w:rsidR="00ED052F" w:rsidRPr="00ED052F" w:rsidRDefault="00ED052F" w:rsidP="00ED052F">
      <w:pPr>
        <w:pStyle w:val="dt-p"/>
        <w:shd w:val="clear" w:color="auto" w:fill="FFFFFF"/>
        <w:spacing w:before="0" w:beforeAutospacing="0" w:after="300" w:afterAutospacing="0"/>
        <w:ind w:firstLine="284"/>
        <w:jc w:val="both"/>
        <w:textAlignment w:val="baseline"/>
        <w:rPr>
          <w:color w:val="000000"/>
        </w:rPr>
      </w:pPr>
      <w:r w:rsidRPr="00ED052F">
        <w:rPr>
          <w:rStyle w:val="dt-m"/>
          <w:color w:val="808080"/>
        </w:rPr>
        <w:t>б)</w:t>
      </w:r>
      <w:r>
        <w:rPr>
          <w:rStyle w:val="dt-m"/>
          <w:color w:val="808080"/>
        </w:rPr>
        <w:t xml:space="preserve"> </w:t>
      </w:r>
      <w:r w:rsidRPr="00ED052F">
        <w:rPr>
          <w:color w:val="000000"/>
        </w:rPr>
        <w:t>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  <w:bookmarkStart w:id="3" w:name="l15"/>
      <w:bookmarkEnd w:id="3"/>
    </w:p>
    <w:p w:rsidR="00ED052F" w:rsidRPr="00ED052F" w:rsidRDefault="00ED052F" w:rsidP="00ED052F">
      <w:pPr>
        <w:pStyle w:val="dt-p"/>
        <w:shd w:val="clear" w:color="auto" w:fill="FFFFFF"/>
        <w:spacing w:before="0" w:beforeAutospacing="0" w:after="300" w:afterAutospacing="0"/>
        <w:ind w:firstLine="284"/>
        <w:jc w:val="both"/>
        <w:textAlignment w:val="baseline"/>
        <w:rPr>
          <w:color w:val="000000"/>
        </w:rPr>
      </w:pPr>
      <w:r w:rsidRPr="00ED052F">
        <w:rPr>
          <w:rStyle w:val="dt-m"/>
          <w:color w:val="808080"/>
        </w:rPr>
        <w:t>в)</w:t>
      </w:r>
      <w:r>
        <w:rPr>
          <w:rStyle w:val="dt-m"/>
          <w:color w:val="808080"/>
        </w:rPr>
        <w:t xml:space="preserve"> </w:t>
      </w:r>
      <w:r w:rsidRPr="00ED052F">
        <w:rPr>
          <w:color w:val="000000"/>
        </w:rPr>
        <w:t>на основе клинических рекомендаций;</w:t>
      </w:r>
    </w:p>
    <w:p w:rsidR="00ED052F" w:rsidRPr="00ED052F" w:rsidRDefault="00ED052F" w:rsidP="00ED052F">
      <w:pPr>
        <w:pStyle w:val="dt-p"/>
        <w:shd w:val="clear" w:color="auto" w:fill="FFFFFF"/>
        <w:spacing w:before="0" w:beforeAutospacing="0" w:after="300" w:afterAutospacing="0"/>
        <w:ind w:firstLine="284"/>
        <w:jc w:val="both"/>
        <w:textAlignment w:val="baseline"/>
        <w:rPr>
          <w:color w:val="000000"/>
        </w:rPr>
      </w:pPr>
      <w:r w:rsidRPr="00ED052F">
        <w:rPr>
          <w:rStyle w:val="dt-m"/>
          <w:color w:val="808080"/>
        </w:rPr>
        <w:t>г)</w:t>
      </w:r>
      <w:r>
        <w:rPr>
          <w:rStyle w:val="dt-m"/>
          <w:color w:val="808080"/>
        </w:rPr>
        <w:t xml:space="preserve"> </w:t>
      </w:r>
      <w:r w:rsidRPr="00ED052F">
        <w:rPr>
          <w:color w:val="000000"/>
        </w:rPr>
        <w:t>с учетом стандартов медицинской помощи, утверждаемых Министерством здравоохранения Российской Федерации.</w:t>
      </w:r>
    </w:p>
    <w:p w:rsidR="00B4275B" w:rsidRPr="00B4275B" w:rsidRDefault="00B4275B" w:rsidP="00B4275B">
      <w:pPr>
        <w:spacing w:after="0" w:line="240" w:lineRule="auto"/>
        <w:ind w:firstLine="284"/>
        <w:jc w:val="both"/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</w:pPr>
      <w:bookmarkStart w:id="4" w:name="_GoBack"/>
      <w:bookmarkEnd w:id="4"/>
      <w:proofErr w:type="gramStart"/>
      <w:r w:rsidRPr="00B4275B"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  <w:t>Согласно п.2 Правил предоставления медицинскими организациями платных медицинских услуг, утвержденных Постановлением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года № 1006» «платные медицинские услуги» - медицинские услуги, предоставляемые на возмездной основе за счет личных</w:t>
      </w:r>
      <w:proofErr w:type="gramEnd"/>
      <w:r w:rsidRPr="00B4275B"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  <w:t xml:space="preserve"> сре</w:t>
      </w:r>
      <w:proofErr w:type="gramStart"/>
      <w:r w:rsidRPr="00B4275B"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  <w:t>дств гр</w:t>
      </w:r>
      <w:proofErr w:type="gramEnd"/>
      <w:r w:rsidRPr="00B4275B"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  <w:t>аждан, средств работодателей и иных средств на основании договоров, в том числе договоров добровольного медицинского страхования</w:t>
      </w:r>
      <w:r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  <w:t>.</w:t>
      </w:r>
    </w:p>
    <w:p w:rsidR="00B4275B" w:rsidRPr="00B4275B" w:rsidRDefault="00B4275B" w:rsidP="00B4275B">
      <w:pPr>
        <w:spacing w:after="0" w:line="240" w:lineRule="auto"/>
        <w:ind w:firstLine="284"/>
        <w:jc w:val="both"/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</w:pPr>
      <w:r w:rsidRPr="00B4275B"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  <w:t>Сроки ожидания предоставления платных медицинских услуг - это период, которым ограничивается время от заключения договора возмездного оказания медицинских услуг (дополнительного соглашения к договору возмездного оказания медицинский услуг в рамках ранее заключенного договора), до момента начала ее оказания.</w:t>
      </w:r>
    </w:p>
    <w:p w:rsidR="00B4275B" w:rsidRPr="00B4275B" w:rsidRDefault="00B4275B" w:rsidP="00B4275B">
      <w:pPr>
        <w:spacing w:after="0" w:line="240" w:lineRule="auto"/>
        <w:ind w:firstLine="284"/>
        <w:jc w:val="both"/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</w:pPr>
      <w:r w:rsidRPr="00B4275B">
        <w:rPr>
          <w:rFonts w:ascii="GolosTextWebRegular" w:eastAsia="Times New Roman" w:hAnsi="GolosTextWebRegular" w:cs="Times New Roman"/>
          <w:color w:val="132736"/>
          <w:sz w:val="23"/>
          <w:szCs w:val="23"/>
          <w:lang w:eastAsia="ru-RU"/>
        </w:rPr>
        <w:t>Сроки ожидания предоставления платных медицинских услуг зависят от графика работы конкретного медицинского работника, характера и эксклюзивности медицинской услуги, времени для подготовки пациента к медицинской услуге, а также от организационной возможности проведения медицинского вмешательства.</w:t>
      </w:r>
    </w:p>
    <w:p w:rsidR="00B4275B" w:rsidRDefault="00B4275B" w:rsidP="00ED052F">
      <w:pPr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D052F" w:rsidRDefault="00ED052F" w:rsidP="00ED052F">
      <w:pPr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color w:val="212529"/>
        </w:rPr>
      </w:pPr>
      <w:proofErr w:type="gramStart"/>
      <w:r w:rsidRPr="00ED05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 w:rsidRPr="00ED05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Правительства Российской Федерации от 29.12.2022 № 2497 "О Программе государственных гарантий бесплатного оказания гражданам медицинской помощи на 2023 год и на плановый период 2024 и 2025 годов"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установлены </w:t>
      </w:r>
      <w:r w:rsidRPr="00ED052F">
        <w:rPr>
          <w:rFonts w:ascii="Times New Roman" w:hAnsi="Times New Roman" w:cs="Times New Roman"/>
          <w:color w:val="212529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</w:t>
      </w:r>
      <w:r>
        <w:rPr>
          <w:rFonts w:ascii="Times New Roman" w:hAnsi="Times New Roman" w:cs="Times New Roman"/>
          <w:color w:val="212529"/>
        </w:rPr>
        <w:t>нсультаций врачей-специалистов:</w:t>
      </w:r>
      <w:proofErr w:type="gramEnd"/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r w:rsidRPr="00ED052F">
        <w:rPr>
          <w:color w:val="212529"/>
        </w:rP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r w:rsidRPr="00ED052F">
        <w:rPr>
          <w:color w:val="212529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r w:rsidRPr="00ED052F">
        <w:rPr>
          <w:color w:val="212529"/>
        </w:rPr>
        <w:lastRenderedPageBreak/>
        <w:t>сроки проведения консультаций врачей-специалистов в случае подозрения на онкологическое заболевание не должны превышать 3 рабочих дня;</w:t>
      </w:r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r w:rsidRPr="00ED052F">
        <w:rPr>
          <w:color w:val="212529"/>
        </w:rPr>
        <w:t>сроки проведения диагностических инструментальных (рентгенографические исследования, 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r w:rsidRPr="00ED052F">
        <w:rPr>
          <w:color w:val="212529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r w:rsidRPr="00ED052F">
        <w:rPr>
          <w:color w:val="212529"/>
        </w:rPr>
        <w:t>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r w:rsidRPr="00ED052F">
        <w:rPr>
          <w:color w:val="212529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proofErr w:type="gramStart"/>
      <w:r w:rsidRPr="00ED052F">
        <w:rPr>
          <w:color w:val="212529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  <w:proofErr w:type="gramEnd"/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r w:rsidRPr="00ED052F">
        <w:rPr>
          <w:color w:val="212529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ED052F" w:rsidRPr="00ED052F" w:rsidRDefault="00ED052F" w:rsidP="00ED052F">
      <w:pPr>
        <w:pStyle w:val="a3"/>
        <w:shd w:val="clear" w:color="auto" w:fill="FFFFFF"/>
        <w:spacing w:before="0" w:beforeAutospacing="0"/>
        <w:ind w:firstLine="284"/>
        <w:jc w:val="both"/>
        <w:rPr>
          <w:color w:val="212529"/>
        </w:rPr>
      </w:pPr>
      <w:proofErr w:type="gramStart"/>
      <w:r w:rsidRPr="00ED052F">
        <w:rPr>
          <w:color w:val="212529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  <w:proofErr w:type="gramEnd"/>
    </w:p>
    <w:p w:rsidR="00ED052F" w:rsidRPr="00ED052F" w:rsidRDefault="00ED052F" w:rsidP="00ED05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052F" w:rsidRPr="00ED052F" w:rsidSect="00ED052F">
      <w:pgSz w:w="11906" w:h="16838"/>
      <w:pgMar w:top="737" w:right="737" w:bottom="79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04132"/>
    <w:multiLevelType w:val="multilevel"/>
    <w:tmpl w:val="37E04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2F"/>
    <w:rsid w:val="00660CE1"/>
    <w:rsid w:val="00A42DA1"/>
    <w:rsid w:val="00B05AD1"/>
    <w:rsid w:val="00B4275B"/>
    <w:rsid w:val="00ED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ED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ED052F"/>
  </w:style>
  <w:style w:type="paragraph" w:styleId="a3">
    <w:name w:val="Normal (Web)"/>
    <w:basedOn w:val="a"/>
    <w:uiPriority w:val="99"/>
    <w:semiHidden/>
    <w:unhideWhenUsed/>
    <w:rsid w:val="00ED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ED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ED052F"/>
  </w:style>
  <w:style w:type="paragraph" w:styleId="a3">
    <w:name w:val="Normal (Web)"/>
    <w:basedOn w:val="a"/>
    <w:uiPriority w:val="99"/>
    <w:semiHidden/>
    <w:unhideWhenUsed/>
    <w:rsid w:val="00ED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832</Words>
  <Characters>4920</Characters>
  <Application>Microsoft Office Word</Application>
  <DocSecurity>0</DocSecurity>
  <Lines>120</Lines>
  <Paragraphs>89</Paragraphs>
  <ScaleCrop>false</ScaleCrop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3</cp:revision>
  <dcterms:created xsi:type="dcterms:W3CDTF">2026-02-24T05:06:00Z</dcterms:created>
  <dcterms:modified xsi:type="dcterms:W3CDTF">2026-02-24T05:25:00Z</dcterms:modified>
</cp:coreProperties>
</file>